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0" w:afterAutospacing="0" w:line="330" w:lineRule="atLeast"/>
        <w:ind w:left="0" w:right="0"/>
        <w:jc w:val="center"/>
        <w:rPr>
          <w:rFonts w:hint="default" w:ascii="PingFangSC-Medium" w:hAnsi="PingFangSC-Medium" w:eastAsia="宋体" w:cs="PingFangSC-Medium"/>
          <w:b/>
          <w:bCs/>
          <w:i w:val="0"/>
          <w:color w:val="333333"/>
          <w:spacing w:val="0"/>
          <w:sz w:val="36"/>
          <w:szCs w:val="36"/>
          <w:lang w:val="en-US" w:eastAsia="zh-CN"/>
        </w:rPr>
      </w:pPr>
      <w:r>
        <w:rPr>
          <w:rFonts w:hint="default" w:ascii="PingFangSC-Medium" w:hAnsi="PingFangSC-Medium" w:eastAsia="PingFangSC-Medium" w:cs="PingFangSC-Medium"/>
          <w:b/>
          <w:bCs/>
          <w:i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妈妈出去打病毒</w:t>
      </w:r>
      <w:r>
        <w:rPr>
          <w:rFonts w:hint="eastAsia" w:ascii="PingFangSC-Medium" w:hAnsi="PingFangSC-Medium" w:cs="PingFangSC-Medium"/>
          <w:b/>
          <w:bCs/>
          <w:i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  <w:lang w:val="en-US" w:eastAsia="zh-CN"/>
        </w:rPr>
        <w:t xml:space="preserve"> 南航幼儿园 小四班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20" w:beforeAutospacing="0" w:after="0" w:afterAutospacing="0" w:line="200" w:lineRule="atLeast"/>
        <w:ind w:left="0" w:right="0"/>
        <w:jc w:val="center"/>
        <w:rPr>
          <w:rFonts w:ascii="PingFangSC-Regular" w:hAnsi="PingFangSC-Regular" w:eastAsia="PingFangSC-Regular" w:cs="PingFangSC-Regular"/>
          <w:i w:val="0"/>
          <w:color w:val="9B9B9B"/>
          <w:spacing w:val="0"/>
          <w:sz w:val="15"/>
          <w:szCs w:val="15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9B9B9B"/>
          <w:spacing w:val="0"/>
          <w:sz w:val="15"/>
          <w:szCs w:val="15"/>
          <w:bdr w:val="none" w:color="auto" w:sz="0" w:space="0"/>
          <w:shd w:val="clear" w:fill="FFFFFF"/>
        </w:rPr>
        <w:t>2020.02.16 </w:t>
      </w:r>
      <w:r>
        <w:rPr>
          <w:rFonts w:hint="default" w:ascii="PingFangSC-Regular" w:hAnsi="PingFangSC-Regular" w:eastAsia="PingFangSC-Regular" w:cs="PingFangSC-Regular"/>
          <w:i w:val="0"/>
          <w:caps w:val="0"/>
          <w:color w:val="6D9AD1"/>
          <w:spacing w:val="0"/>
          <w:sz w:val="15"/>
          <w:szCs w:val="15"/>
          <w:bdr w:val="none" w:color="auto" w:sz="0" w:space="0"/>
          <w:shd w:val="clear" w:fill="FFFFFF"/>
        </w:rPr>
        <w:t>李剑亮</w:t>
      </w:r>
      <w:r>
        <w:rPr>
          <w:rFonts w:hint="default" w:ascii="PingFangSC-Regular" w:hAnsi="PingFangSC-Regular" w:eastAsia="PingFangSC-Regular" w:cs="PingFangSC-Regular"/>
          <w:i w:val="0"/>
          <w:caps w:val="0"/>
          <w:color w:val="9B9B9B"/>
          <w:spacing w:val="0"/>
          <w:sz w:val="15"/>
          <w:szCs w:val="15"/>
          <w:bdr w:val="none" w:color="auto" w:sz="0" w:space="0"/>
          <w:shd w:val="clear" w:fill="FFFFFF"/>
        </w:rPr>
        <w:t> 阅读 59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2020年春节，一场突如其来的新型冠状病毒疫情，由武汉出发，席卷全国，打乱了所有人的学习、工作和生活。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02605" cy="7112000"/>
            <wp:effectExtent l="0" t="0" r="10795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rFonts w:ascii="-webkit-standard" w:hAnsi="-webkit-standard" w:eastAsia="-webkit-standard" w:cs="-webkit-standard"/>
          <w:b/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南航幼儿园小四班李嘉琦，原本要跟随爸爸、妈妈（江苏省人民医院护士）春节去外婆家。1月22日，李嘉琦妈妈突然接到医院通知：所有医务人员取消春节假期待命，省人医要建立新冠病毒隔离病房，号召大家报名参加新冠肺炎应急医疗小组。</w:t>
      </w:r>
      <w:r>
        <w:rPr>
          <w:b/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李嘉琦妈妈第一时间报名，并被选拔第一批进入隔离病房工作。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696585" cy="4276090"/>
            <wp:effectExtent l="0" t="0" r="5715" b="3810"/>
            <wp:docPr id="32" name="图片 2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在隔离病房，24小时吃住在医院，近30天不能回家看宝宝。小家伙从出生到现在，还没有这么长时间离开过妈妈。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58230" cy="8211185"/>
            <wp:effectExtent l="0" t="0" r="1270" b="5715"/>
            <wp:docPr id="37" name="图片 2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21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全副武装战病毒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0" cy="7620000"/>
            <wp:effectExtent l="0" t="0" r="0" b="0"/>
            <wp:docPr id="26" name="图片 2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冒着被病毒感染的危险，连续工作几小时，不能喝水不能上厕所。工作完毕后，脸上总会出现口罩护目镜留下的深深勒痕。在这场看不见敌人的战役中，医护人员是真正的战士。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89625" cy="7846060"/>
            <wp:effectExtent l="0" t="0" r="3175" b="2540"/>
            <wp:docPr id="30" name="图片 2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784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34000" cy="9004300"/>
            <wp:effectExtent l="0" t="0" r="0" b="0"/>
            <wp:docPr id="35" name="图片 2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00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0" cy="7620000"/>
            <wp:effectExtent l="0" t="0" r="0" b="0"/>
            <wp:docPr id="46" name="图片 3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响应国家号召，少出门，勤洗手。孩子们都被困在家中，但他们并不寂寞，南航幼儿园的老师们给孩子们精心准备的空中课堂，丰富了“小神兽” 们的生活。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82310" cy="10277475"/>
            <wp:effectExtent l="0" t="0" r="8890" b="9525"/>
            <wp:docPr id="31" name="图片 3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17895" cy="10697210"/>
            <wp:effectExtent l="0" t="0" r="1905" b="8890"/>
            <wp:docPr id="42" name="图片 3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拼图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96330" cy="8261985"/>
            <wp:effectExtent l="0" t="0" r="1270" b="5715"/>
            <wp:docPr id="33" name="图片 3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34710" cy="7913370"/>
            <wp:effectExtent l="0" t="0" r="8890" b="11430"/>
            <wp:docPr id="29" name="图片 3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跳房子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628640" cy="7505700"/>
            <wp:effectExtent l="0" t="0" r="10160" b="0"/>
            <wp:docPr id="34" name="图片 3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搭积木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6253480" cy="8338820"/>
            <wp:effectExtent l="0" t="0" r="7620" b="5080"/>
            <wp:docPr id="38" name="图片 3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看书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66765" cy="7823200"/>
            <wp:effectExtent l="0" t="0" r="635" b="0"/>
            <wp:docPr id="36" name="图片 3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看动画片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34735" cy="4605020"/>
            <wp:effectExtent l="0" t="0" r="12065" b="5080"/>
            <wp:docPr id="28" name="图片 3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做手工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67450" cy="8357235"/>
            <wp:effectExtent l="0" t="0" r="6350" b="12065"/>
            <wp:docPr id="39" name="图片 3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96330" cy="8261985"/>
            <wp:effectExtent l="0" t="0" r="1270" b="5715"/>
            <wp:docPr id="40" name="图片 40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86170" cy="8249285"/>
            <wp:effectExtent l="0" t="0" r="11430" b="5715"/>
            <wp:docPr id="41" name="图片 41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南航幼儿园小四班的老师们，带着孩子和家长一起玩，在这特殊的日子里，给大家带来了欢乐。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00140" cy="11020425"/>
            <wp:effectExtent l="0" t="0" r="10160" b="3175"/>
            <wp:docPr id="27" name="图片 42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1102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老师们不辞辛苦，每天跟踪统计孩子们的身体状况。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61405" cy="10951210"/>
            <wp:effectExtent l="0" t="0" r="10795" b="8890"/>
            <wp:docPr id="25" name="图片 43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3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1095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885815" cy="10462895"/>
            <wp:effectExtent l="0" t="0" r="6985" b="1905"/>
            <wp:docPr id="45" name="图片 44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1046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妈妈告诉宝宝“等妈妈和叔叔阿姨打败病毒，就可以带你出去玩了”。普通的话语，蕴含家长和孩子的诸多期盼。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sz w:val="16"/>
          <w:szCs w:val="16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28235" cy="8342630"/>
            <wp:effectExtent l="0" t="0" r="12065" b="1270"/>
            <wp:docPr id="43" name="图片 45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834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2" w:beforeAutospacing="0" w:after="150" w:afterAutospacing="0" w:line="18" w:lineRule="atLeast"/>
        <w:ind w:left="0" w:right="0"/>
        <w:jc w:val="both"/>
        <w:rPr>
          <w:i w:val="0"/>
          <w:sz w:val="17"/>
          <w:szCs w:val="17"/>
        </w:rPr>
      </w:pPr>
      <w:r>
        <w:rPr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t>向奋战在抗“疫” 一线的医务工作者致敬！向守好疫情大后方的南航幼儿园老师们致敬！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left"/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055870" cy="8272780"/>
            <wp:effectExtent l="0" t="0" r="11430" b="7620"/>
            <wp:docPr id="44" name="图片 46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6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SC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34BBF"/>
    <w:rsid w:val="1783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2020-03-12T15:55:00Z</dcterms:created>
  <dc:creator>nhczwsj</dc:creator>
  <cp:lastModifiedBy>nhczwsj</cp:lastModifiedBy>
  <dcterms:modified xsi:type="dcterms:W3CDTF">2020-03-12T16:04:14Z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